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5DD" w:rsidRPr="00EE588E" w:rsidRDefault="00FA3DBE" w:rsidP="00FA3DBE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E58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Выступление старшего воспитателя </w:t>
      </w:r>
      <w:proofErr w:type="spellStart"/>
      <w:r w:rsidRPr="00EE58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Е.Г.Гусаковой</w:t>
      </w:r>
      <w:proofErr w:type="spellEnd"/>
    </w:p>
    <w:p w:rsidR="00FA3DBE" w:rsidRPr="00EE588E" w:rsidRDefault="00FA3DBE" w:rsidP="00FA3DBE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E58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На семинаре </w:t>
      </w:r>
      <w:r w:rsidR="00A144EE" w:rsidRPr="00EE58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«Использование игровых технологий» </w:t>
      </w:r>
      <w:r w:rsidRPr="00EE58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14.04.2017г.</w:t>
      </w:r>
    </w:p>
    <w:p w:rsidR="002D1009" w:rsidRPr="00FA3DBE" w:rsidRDefault="002D1009" w:rsidP="00FA3DBE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color w:val="464646"/>
          <w:sz w:val="20"/>
          <w:szCs w:val="20"/>
          <w:lang w:eastAsia="ru-RU"/>
        </w:rPr>
      </w:pPr>
    </w:p>
    <w:p w:rsidR="006A1C2B" w:rsidRPr="00B10955" w:rsidRDefault="007940CC" w:rsidP="006A1C2B">
      <w:pPr>
        <w:shd w:val="clear" w:color="auto" w:fill="FFFFFF"/>
        <w:spacing w:after="0" w:line="240" w:lineRule="auto"/>
        <w:ind w:left="116" w:right="116" w:firstLine="452"/>
        <w:jc w:val="center"/>
        <w:rPr>
          <w:rFonts w:ascii="Calibri" w:eastAsia="Times New Roman" w:hAnsi="Calibri" w:cs="Calibri"/>
          <w:color w:val="002060"/>
          <w:sz w:val="40"/>
          <w:szCs w:val="40"/>
          <w:lang w:eastAsia="ru-RU"/>
        </w:rPr>
      </w:pPr>
      <w:r w:rsidRPr="00B10955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 xml:space="preserve"> </w:t>
      </w:r>
      <w:r w:rsidR="006A1C2B" w:rsidRPr="00B10955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>«</w:t>
      </w:r>
      <w:r w:rsidR="00B10955" w:rsidRPr="00B10955">
        <w:rPr>
          <w:rFonts w:ascii="Times New Roman" w:hAnsi="Times New Roman" w:cs="Times New Roman"/>
          <w:color w:val="002060"/>
          <w:sz w:val="40"/>
          <w:szCs w:val="40"/>
        </w:rPr>
        <w:t xml:space="preserve">Игровые технологии в ДОУ в условиях </w:t>
      </w:r>
      <w:bookmarkStart w:id="0" w:name="_GoBack"/>
      <w:bookmarkEnd w:id="0"/>
      <w:r w:rsidR="00B10955" w:rsidRPr="00B10955">
        <w:rPr>
          <w:rFonts w:ascii="Times New Roman" w:hAnsi="Times New Roman" w:cs="Times New Roman"/>
          <w:color w:val="002060"/>
          <w:sz w:val="40"/>
          <w:szCs w:val="40"/>
        </w:rPr>
        <w:t>реализации ФГОС ДО</w:t>
      </w:r>
      <w:r w:rsidR="006A1C2B" w:rsidRPr="00B10955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>»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Дошкольный возраст является уникальным и решающим периодом, в котором закладываются основы личности, вырабатывается воля, формируется социальная компетентность. Обучение в форме игры может и должно быть интересным, занимательным, но не развлекательным.</w:t>
      </w:r>
    </w:p>
    <w:p w:rsidR="006A1C2B" w:rsidRPr="00EE588E" w:rsidRDefault="004B18C5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такого подхода необходимо, чтобы игровые образовательные технологии, разрабатываемые для обучения дошкольников, содержали четко обозначенную и пошагово описанную систему игровых заданий и различных игр. Это необходимо для того чтобы, используя эту систему, педагог мог быть уверенным, что в результате он получит гарантированный уровень усвоения ребенком того или иного предметного содержания.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Безусловно, этот уровень достижений ребенка должен диагностироваться, а используемая педагогом технология должна обеспечивать эту диагностику соответствующими материалами.</w:t>
      </w:r>
    </w:p>
    <w:p w:rsidR="006A1C2B" w:rsidRPr="00EE588E" w:rsidRDefault="004B18C5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педагогическая технология - организация педагогического процесса в форме различных педагогических игр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последовательная деятельность педагога по: отбору, разработке, подготовке игр; включению детей в игровую деятельность; осуществлению самой игры; подведению итогов, результатов игровой деятельности.</w:t>
      </w:r>
    </w:p>
    <w:p w:rsidR="006A1C2B" w:rsidRPr="00EE588E" w:rsidRDefault="009A6E87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Концептуальные основы игровой технологии:</w:t>
      </w:r>
    </w:p>
    <w:p w:rsidR="006A1C2B" w:rsidRPr="00EE588E" w:rsidRDefault="006A1C2B" w:rsidP="006A1C2B">
      <w:pPr>
        <w:numPr>
          <w:ilvl w:val="0"/>
          <w:numId w:val="1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Игровая форма совместной деятельности с детьми создаётся при помощи игровых приёмов и ситуаций, выступающих в качестве средства побуждения и стимулирования ребёнка к деятельности.</w:t>
      </w:r>
    </w:p>
    <w:p w:rsidR="006A1C2B" w:rsidRPr="00EE588E" w:rsidRDefault="006A1C2B" w:rsidP="006A1C2B">
      <w:pPr>
        <w:numPr>
          <w:ilvl w:val="0"/>
          <w:numId w:val="1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педагогической игры осуществляется в следующей последовательности - дидактическая цель ставится в форме игровой задачи, образовательная деятельность подчиняется правилам игры; учебный материал используется в качестве её средства; успешное выполнение дидактического задания связывается с игровым результатом.</w:t>
      </w:r>
    </w:p>
    <w:p w:rsidR="006A1C2B" w:rsidRPr="00EE588E" w:rsidRDefault="006A1C2B" w:rsidP="006A1C2B">
      <w:pPr>
        <w:numPr>
          <w:ilvl w:val="0"/>
          <w:numId w:val="1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Игровая технология охватывает определённую часть образовательного процесса, объединённую общим содержанием, сюжетом, персонажем.</w:t>
      </w:r>
    </w:p>
    <w:p w:rsidR="006A1C2B" w:rsidRPr="00EE588E" w:rsidRDefault="006A1C2B" w:rsidP="006A1C2B">
      <w:pPr>
        <w:numPr>
          <w:ilvl w:val="0"/>
          <w:numId w:val="1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игровую технологию включаются последовательно игры и упражнения, формирующие одно из интегративных качеств или знание из образовательной области. Но при этом игровой материал должен активизировать образовательный процесс и повысить эффективность освоения учебного материала.</w:t>
      </w:r>
    </w:p>
    <w:p w:rsidR="006A1C2B" w:rsidRPr="00EE588E" w:rsidRDefault="009A6E87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 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игровой технологии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создание полноценной мотивационной основы для формирования навыков и умений деятельности в зависимости от условий функционирования дошкольного учреждения и уровня развития детей.</w:t>
      </w:r>
    </w:p>
    <w:p w:rsidR="006A1C2B" w:rsidRPr="00EE588E" w:rsidRDefault="009A6E87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+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Её задачи:</w:t>
      </w:r>
    </w:p>
    <w:p w:rsidR="006A1C2B" w:rsidRPr="00EE588E" w:rsidRDefault="006A1C2B" w:rsidP="006A1C2B">
      <w:pPr>
        <w:numPr>
          <w:ilvl w:val="0"/>
          <w:numId w:val="2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Достигнуть высокого уровня мотивации, осознанной потребности в усвоении знаний и умений за счёт собственной активности ребёнка.</w:t>
      </w:r>
    </w:p>
    <w:p w:rsidR="006A1C2B" w:rsidRPr="00EE588E" w:rsidRDefault="006A1C2B" w:rsidP="006A1C2B">
      <w:pPr>
        <w:numPr>
          <w:ilvl w:val="0"/>
          <w:numId w:val="2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Подобрать средства, активизирующие деятельность детей и повышающие её результативность.</w:t>
      </w:r>
    </w:p>
    <w:p w:rsidR="006A1C2B" w:rsidRPr="00EE588E" w:rsidRDefault="009A6E87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как любая педагогическая технология, игровая также должна соответствовать 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следующим требованиям:</w:t>
      </w:r>
    </w:p>
    <w:p w:rsidR="006A1C2B" w:rsidRPr="00EE588E" w:rsidRDefault="006A1C2B" w:rsidP="006A1C2B">
      <w:pPr>
        <w:numPr>
          <w:ilvl w:val="0"/>
          <w:numId w:val="3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схема - описание технологического процесса с разделением на логически взаимосвязанные функциональные элементы.</w:t>
      </w:r>
    </w:p>
    <w:p w:rsidR="006A1C2B" w:rsidRPr="00EE588E" w:rsidRDefault="006A1C2B" w:rsidP="006A1C2B">
      <w:pPr>
        <w:numPr>
          <w:ilvl w:val="0"/>
          <w:numId w:val="3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Научная база - опора на определённую научную концепцию достижения образовательных целей.</w:t>
      </w:r>
    </w:p>
    <w:p w:rsidR="006A1C2B" w:rsidRPr="00EE588E" w:rsidRDefault="006A1C2B" w:rsidP="006A1C2B">
      <w:pPr>
        <w:numPr>
          <w:ilvl w:val="0"/>
          <w:numId w:val="3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 - технология должна обладать логикой, взаимосвязью всех частей, целостностью.</w:t>
      </w:r>
    </w:p>
    <w:p w:rsidR="006A1C2B" w:rsidRPr="00EE588E" w:rsidRDefault="006A1C2B" w:rsidP="006A1C2B">
      <w:pPr>
        <w:numPr>
          <w:ilvl w:val="0"/>
          <w:numId w:val="3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Управляемость - предполагается возможность целеполагания, планирования процесса обучения, поэтапной диагностики, варьирование средств и методов с целью коррекции результатов.</w:t>
      </w:r>
    </w:p>
    <w:p w:rsidR="006A1C2B" w:rsidRPr="00EE588E" w:rsidRDefault="006A1C2B" w:rsidP="006A1C2B">
      <w:pPr>
        <w:numPr>
          <w:ilvl w:val="0"/>
          <w:numId w:val="3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- должна гарантировать достижение определённого стандарта обучения, быть эффективной по результатам и оптимальной по затратам.</w:t>
      </w:r>
    </w:p>
    <w:p w:rsidR="006A1C2B" w:rsidRPr="00EE588E" w:rsidRDefault="006A1C2B" w:rsidP="006A1C2B">
      <w:pPr>
        <w:numPr>
          <w:ilvl w:val="0"/>
          <w:numId w:val="3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proofErr w:type="spellStart"/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Воспроизводимость</w:t>
      </w:r>
      <w:proofErr w:type="spellEnd"/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применение в других образовательных учреждениях.</w:t>
      </w:r>
    </w:p>
    <w:p w:rsidR="006A1C2B" w:rsidRPr="00EE588E" w:rsidRDefault="009A6E87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технологии тесно связаны со всеми сторонами воспитательной и образовательной работы детского сада и решением его основных задач.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технологии, дают ребёнку: возможность «примерить» на себя важнейшие социальные роли; быть лично причастным к изучаемому явлению </w:t>
      </w:r>
      <w:r w:rsidRPr="00EE58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(мотивация ориентирована на удовлетворение познавательных интересов и радость творчества)</w:t>
      </w: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; прожить некоторое время в «реальных жизненных условиях».</w:t>
      </w:r>
    </w:p>
    <w:p w:rsidR="006A1C2B" w:rsidRPr="00EE588E" w:rsidRDefault="009A6E87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Значение игровой технологии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в том, что она является развлечением и отдыхом, а в том, что при правильном руководстве становится: способом обучения; деятельностью для реализации творчества; методом терапии; первым шагом социализации ребёнка в обществе.</w:t>
      </w:r>
    </w:p>
    <w:p w:rsidR="006A1C2B" w:rsidRPr="00EE588E" w:rsidRDefault="009A6E87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Воспитательное и обучающее значение игры зависит от: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знания методики игровой деятельности;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профессионального мастерства педагога при организации и руководства различными видами игр;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учёта возрастных и индивидуальных возможностей.</w:t>
      </w:r>
    </w:p>
    <w:p w:rsidR="006A1C2B" w:rsidRPr="00EE588E" w:rsidRDefault="005C21BF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современном этапе игровая деятельность в качестве 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самостоятельной технологии может быть использована: 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освоения темы или содержания изучаемого материала; в качестве занятия или его </w:t>
      </w:r>
      <w:proofErr w:type="gramStart"/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6A1C2B" w:rsidRPr="00EE58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="006A1C2B" w:rsidRPr="00EE58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введения, объяснения, закрепления, упражнения, контроля)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; как часть образовательной программы, формируемой коллективом ДОУ.</w:t>
      </w:r>
    </w:p>
    <w:p w:rsidR="006A1C2B" w:rsidRPr="00EE588E" w:rsidRDefault="005C21BF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Игра, как правило, собственная инициатива детей, поэтому 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руководство педагога при организации игровой технологии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должно соответствовать требованиям: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выбор игры - зависит от воспитательных задач, требующих своего разрешения, но должен выступать средством удовлетворения интересов и потребностей детей </w:t>
      </w:r>
      <w:r w:rsidRPr="00EE58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(дети, проявляют интерес к игре, активно действуют и получают результат, завуалированный игровой задачей - происходит естественная подмена мотивов с учебных на игровые)</w:t>
      </w: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предложение игры - создаётся игровая проблема, для решения которой предлагаются различные игровые задачи: правила и техника действий);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объяснение игры - кратко, чётко, только после возникновения интереса детей к игре;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игровое оборудование - должно максимально соответствовать содержанию игры и всем требованиям к предметно-игровой среде по ФГОС;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игрового коллектива - игровые задачи формулируются таким образом, чтобы каждый ребёнок мог проявить свою активность и организаторские умения. Дети могут действовать в зависимости от хода игры индивидуально, в парах или командах, коллективно.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игровой ситуации - основывается на принципах: отсутствие принуждения любой формы при вовлечении детей в игру; наличие игровой динамики; поддержание игровой атмосферы; взаимосвязь игровой и неигровой деятельности;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окончание игры - анализ результатов должен быть нацелен на практическое применение в реальной жизни.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признак педагогической игры в игровой технологии - чётко поставленная цель обучения и соответствующие ей педагогические результаты, характеризующиеся учебно-познавательной направленностью.</w:t>
      </w:r>
    </w:p>
    <w:p w:rsidR="006A1C2B" w:rsidRPr="00EE588E" w:rsidRDefault="00693574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педагогических игр очень разнообразны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Они могут различаться:</w:t>
      </w:r>
    </w:p>
    <w:p w:rsidR="006A1C2B" w:rsidRPr="00EE588E" w:rsidRDefault="006A1C2B" w:rsidP="006A1C2B">
      <w:pPr>
        <w:numPr>
          <w:ilvl w:val="0"/>
          <w:numId w:val="4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виду деятельности - двигательные, интеллектуальные, психологические и т. д.;</w:t>
      </w:r>
    </w:p>
    <w:p w:rsidR="006A1C2B" w:rsidRPr="00EE588E" w:rsidRDefault="006A1C2B" w:rsidP="006A1C2B">
      <w:pPr>
        <w:numPr>
          <w:ilvl w:val="0"/>
          <w:numId w:val="4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характеру педагогического процесса - обучающие, тренировочные, контролирующие, познавательные, воспитательные, развивающие, диагностические.</w:t>
      </w:r>
    </w:p>
    <w:p w:rsidR="006A1C2B" w:rsidRPr="00EE588E" w:rsidRDefault="006A1C2B" w:rsidP="006A1C2B">
      <w:pPr>
        <w:numPr>
          <w:ilvl w:val="0"/>
          <w:numId w:val="4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характеру игровой методики - игры с правилами; игры с правилами, устанавливаемыми по ходу игры; игры, где одна часть правил задана условиями игры, а устанавливается в зависимости от её хода.</w:t>
      </w:r>
    </w:p>
    <w:p w:rsidR="006A1C2B" w:rsidRPr="00EE588E" w:rsidRDefault="006A1C2B" w:rsidP="006A1C2B">
      <w:pPr>
        <w:numPr>
          <w:ilvl w:val="0"/>
          <w:numId w:val="4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содержанию - музыкальные, математические, социализирующие, логические и т. д.</w:t>
      </w:r>
    </w:p>
    <w:p w:rsidR="006A1C2B" w:rsidRPr="00EE588E" w:rsidRDefault="006A1C2B" w:rsidP="006A1C2B">
      <w:pPr>
        <w:numPr>
          <w:ilvl w:val="0"/>
          <w:numId w:val="4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игровому оборудованию - настольные, компьютерные, театрализованные, сюжетно-ролевые, режиссёрские и т. д.</w:t>
      </w:r>
    </w:p>
    <w:p w:rsidR="006A1C2B" w:rsidRPr="00EE588E" w:rsidRDefault="00693574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 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компонент игровой технологии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непосредственное и систематическое </w:t>
      </w:r>
      <w:r w:rsidR="006A1C2B"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общение педагога и детей.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Её значение: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активизирует воспитанников;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повышает познавательный интерес;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вызывает эмоциональный подъём;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способствует развитию творчества;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максимально концентрирует время занятий за счёт чётко сформулированных условий игры;</w:t>
      </w: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позволяет педагогу варьировать стратегию и тактику игровых действий за счёт усложнения или упрощения игровых задач в зависимости от уровня освоения материала.</w:t>
      </w:r>
    </w:p>
    <w:p w:rsidR="006A1C2B" w:rsidRPr="00EE588E" w:rsidRDefault="00693574" w:rsidP="006A1C2B">
      <w:pPr>
        <w:shd w:val="clear" w:color="auto" w:fill="FFFFFF"/>
        <w:spacing w:after="0" w:line="240" w:lineRule="auto"/>
        <w:ind w:firstLine="4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6A1C2B" w:rsidRPr="00EE588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занятия проходят очень живо, в эмоционально благоприятной психологической обстановке, в атмосфере доброжелательности, свободы, равенства, при отсутствии изоляции пассивных детей. Игровые технологии помогают детям раскрепоститься, появляется уверенность в себе. Как показывает опыт, действуя в игровой ситуации, приближенной к реальным условиям жизни, дошкольники легче усваивают материал любой сложности.</w:t>
      </w:r>
    </w:p>
    <w:p w:rsidR="00477139" w:rsidRPr="00EE588E" w:rsidRDefault="00477139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lang w:eastAsia="ru-RU"/>
        </w:rPr>
      </w:pPr>
    </w:p>
    <w:p w:rsidR="006A1C2B" w:rsidRPr="00EE588E" w:rsidRDefault="006A1C2B" w:rsidP="006A1C2B">
      <w:pPr>
        <w:shd w:val="clear" w:color="auto" w:fill="FFFFFF"/>
        <w:spacing w:after="0" w:line="240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EE58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Литература:</w:t>
      </w:r>
    </w:p>
    <w:p w:rsidR="006A1C2B" w:rsidRPr="00EE588E" w:rsidRDefault="006A1C2B" w:rsidP="006A1C2B">
      <w:pPr>
        <w:numPr>
          <w:ilvl w:val="0"/>
          <w:numId w:val="5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Касаткина Е. И. Игра в жизни дошкольника. - </w:t>
      </w:r>
      <w:proofErr w:type="gramStart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>М. ,</w:t>
      </w:r>
      <w:proofErr w:type="gramEnd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2010.</w:t>
      </w:r>
    </w:p>
    <w:p w:rsidR="006A1C2B" w:rsidRPr="00EE588E" w:rsidRDefault="006A1C2B" w:rsidP="006A1C2B">
      <w:pPr>
        <w:numPr>
          <w:ilvl w:val="0"/>
          <w:numId w:val="5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Касаткина Е. И. Игровые технологии в образовательном процессе ДОУ. //Управление ДОУ. - 2012. - №5.</w:t>
      </w:r>
    </w:p>
    <w:p w:rsidR="006A1C2B" w:rsidRPr="00EE588E" w:rsidRDefault="006A1C2B" w:rsidP="006A1C2B">
      <w:pPr>
        <w:numPr>
          <w:ilvl w:val="0"/>
          <w:numId w:val="5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Карпюк</w:t>
      </w:r>
      <w:proofErr w:type="spellEnd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А. Реализация права ребенка на игру. //Старший воспитатель. - 2007 - №6.</w:t>
      </w:r>
    </w:p>
    <w:p w:rsidR="006A1C2B" w:rsidRPr="00EE588E" w:rsidRDefault="006A1C2B" w:rsidP="006A1C2B">
      <w:pPr>
        <w:numPr>
          <w:ilvl w:val="0"/>
          <w:numId w:val="5"/>
        </w:numPr>
        <w:shd w:val="clear" w:color="auto" w:fill="FFFFFF"/>
        <w:spacing w:after="0" w:line="330" w:lineRule="atLeast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Пенькова</w:t>
      </w:r>
      <w:proofErr w:type="spellEnd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</w:t>
      </w:r>
      <w:proofErr w:type="gramStart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>А. ,</w:t>
      </w:r>
      <w:proofErr w:type="gramEnd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Коннова</w:t>
      </w:r>
      <w:proofErr w:type="spellEnd"/>
      <w:r w:rsidRPr="00EE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 П. Развитие игровой активности дошкольников.</w:t>
      </w:r>
    </w:p>
    <w:p w:rsidR="009F291F" w:rsidRDefault="009F291F"/>
    <w:sectPr w:rsidR="009F291F" w:rsidSect="000615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31D51"/>
    <w:multiLevelType w:val="multilevel"/>
    <w:tmpl w:val="C652C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31245"/>
    <w:multiLevelType w:val="multilevel"/>
    <w:tmpl w:val="43CC3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7C21B3"/>
    <w:multiLevelType w:val="multilevel"/>
    <w:tmpl w:val="203A9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824EE"/>
    <w:multiLevelType w:val="multilevel"/>
    <w:tmpl w:val="FADC8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836A60"/>
    <w:multiLevelType w:val="multilevel"/>
    <w:tmpl w:val="41A60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45B"/>
    <w:rsid w:val="000615DD"/>
    <w:rsid w:val="00107023"/>
    <w:rsid w:val="001C518D"/>
    <w:rsid w:val="002D1009"/>
    <w:rsid w:val="00477139"/>
    <w:rsid w:val="004B18C5"/>
    <w:rsid w:val="004F7E49"/>
    <w:rsid w:val="005C21BF"/>
    <w:rsid w:val="00693574"/>
    <w:rsid w:val="006A1C2B"/>
    <w:rsid w:val="00725433"/>
    <w:rsid w:val="007940CC"/>
    <w:rsid w:val="008B7387"/>
    <w:rsid w:val="0096745B"/>
    <w:rsid w:val="0098220B"/>
    <w:rsid w:val="009A6E87"/>
    <w:rsid w:val="009F291F"/>
    <w:rsid w:val="00A144EE"/>
    <w:rsid w:val="00B10955"/>
    <w:rsid w:val="00EE588E"/>
    <w:rsid w:val="00FA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A7C04-932D-4791-A961-1D33B34E9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6A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A1C2B"/>
  </w:style>
  <w:style w:type="character" w:customStyle="1" w:styleId="c10">
    <w:name w:val="c10"/>
    <w:basedOn w:val="a0"/>
    <w:rsid w:val="006A1C2B"/>
  </w:style>
  <w:style w:type="paragraph" w:customStyle="1" w:styleId="c6">
    <w:name w:val="c6"/>
    <w:basedOn w:val="a"/>
    <w:rsid w:val="006A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A1C2B"/>
  </w:style>
  <w:style w:type="paragraph" w:customStyle="1" w:styleId="c4">
    <w:name w:val="c4"/>
    <w:basedOn w:val="a"/>
    <w:rsid w:val="006A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5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5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2017-05-18T09:02:00Z</cp:lastPrinted>
  <dcterms:created xsi:type="dcterms:W3CDTF">2017-04-08T06:51:00Z</dcterms:created>
  <dcterms:modified xsi:type="dcterms:W3CDTF">2017-05-18T09:03:00Z</dcterms:modified>
</cp:coreProperties>
</file>